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04" w:rsidRDefault="00A23E04" w:rsidP="00037CD3">
      <w:pPr>
        <w:pStyle w:val="a5"/>
        <w:jc w:val="center"/>
        <w:rPr>
          <w:rStyle w:val="a7"/>
        </w:rPr>
      </w:pPr>
    </w:p>
    <w:p w:rsidR="00037CD3" w:rsidRPr="00A11078" w:rsidRDefault="00037CD3" w:rsidP="00037CD3">
      <w:pPr>
        <w:pStyle w:val="a5"/>
        <w:jc w:val="center"/>
        <w:rPr>
          <w:rStyle w:val="a7"/>
        </w:rPr>
      </w:pPr>
      <w:r w:rsidRPr="00A11078">
        <w:rPr>
          <w:rStyle w:val="a7"/>
          <w:noProof/>
        </w:rPr>
        <w:drawing>
          <wp:inline distT="0" distB="0" distL="0" distR="0">
            <wp:extent cx="922655" cy="461010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CD3" w:rsidRPr="00037CD3" w:rsidRDefault="00037CD3" w:rsidP="00037CD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7CD3" w:rsidRPr="00037CD3" w:rsidRDefault="00037CD3" w:rsidP="00037CD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7CD3">
        <w:rPr>
          <w:rFonts w:ascii="Times New Roman" w:hAnsi="Times New Roman" w:cs="Times New Roman"/>
          <w:b/>
          <w:sz w:val="26"/>
          <w:szCs w:val="26"/>
        </w:rPr>
        <w:t>АДМИНИСТРАЦИЯ КИРОВСКОГО ГОРОДСКОГО ПОСЕЛЕНИЯ</w:t>
      </w:r>
    </w:p>
    <w:p w:rsidR="00037CD3" w:rsidRPr="00037CD3" w:rsidRDefault="00037CD3" w:rsidP="00037CD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7CD3" w:rsidRPr="00037CD3" w:rsidRDefault="00037CD3" w:rsidP="00037CD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7CD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37CD3" w:rsidRPr="00037CD3" w:rsidRDefault="00037CD3" w:rsidP="00037CD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7CD3" w:rsidRPr="00037CD3" w:rsidRDefault="006F6632" w:rsidP="00037CD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14.01.2025</w:t>
      </w:r>
      <w:r w:rsidR="00037CD3" w:rsidRPr="00037CD3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037CD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37CD3" w:rsidRPr="00037CD3"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spellStart"/>
      <w:r w:rsidR="00037CD3" w:rsidRPr="00037CD3">
        <w:rPr>
          <w:rFonts w:ascii="Times New Roman" w:hAnsi="Times New Roman" w:cs="Times New Roman"/>
          <w:b/>
          <w:sz w:val="26"/>
          <w:szCs w:val="26"/>
        </w:rPr>
        <w:t>пгт</w:t>
      </w:r>
      <w:proofErr w:type="spellEnd"/>
      <w:r w:rsidR="00037CD3" w:rsidRPr="00037CD3">
        <w:rPr>
          <w:rFonts w:ascii="Times New Roman" w:hAnsi="Times New Roman" w:cs="Times New Roman"/>
          <w:b/>
          <w:sz w:val="26"/>
          <w:szCs w:val="26"/>
        </w:rPr>
        <w:t xml:space="preserve">. Кировский                                № </w:t>
      </w:r>
      <w:r>
        <w:rPr>
          <w:rFonts w:ascii="Times New Roman" w:hAnsi="Times New Roman" w:cs="Times New Roman"/>
          <w:b/>
          <w:sz w:val="26"/>
          <w:szCs w:val="26"/>
        </w:rPr>
        <w:t>5</w:t>
      </w:r>
    </w:p>
    <w:p w:rsidR="00037CD3" w:rsidRPr="00037CD3" w:rsidRDefault="00037CD3" w:rsidP="00037CD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7CD3" w:rsidRDefault="00037CD3" w:rsidP="00037CD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7CD3">
        <w:rPr>
          <w:rFonts w:ascii="Times New Roman" w:hAnsi="Times New Roman" w:cs="Times New Roman"/>
          <w:b/>
          <w:sz w:val="26"/>
          <w:szCs w:val="26"/>
        </w:rPr>
        <w:t>О</w:t>
      </w:r>
      <w:r w:rsidR="0048187D">
        <w:rPr>
          <w:rFonts w:ascii="Times New Roman" w:hAnsi="Times New Roman" w:cs="Times New Roman"/>
          <w:b/>
          <w:sz w:val="26"/>
          <w:szCs w:val="26"/>
        </w:rPr>
        <w:t xml:space="preserve"> назначении временн</w:t>
      </w:r>
      <w:r w:rsidR="00B56EA1">
        <w:rPr>
          <w:rFonts w:ascii="Times New Roman" w:hAnsi="Times New Roman" w:cs="Times New Roman"/>
          <w:b/>
          <w:sz w:val="26"/>
          <w:szCs w:val="26"/>
        </w:rPr>
        <w:t>ой управляющей</w:t>
      </w:r>
      <w:r w:rsidR="0048187D">
        <w:rPr>
          <w:rFonts w:ascii="Times New Roman" w:hAnsi="Times New Roman" w:cs="Times New Roman"/>
          <w:b/>
          <w:sz w:val="26"/>
          <w:szCs w:val="26"/>
        </w:rPr>
        <w:t xml:space="preserve"> организаци</w:t>
      </w:r>
      <w:r w:rsidR="00B56EA1">
        <w:rPr>
          <w:rFonts w:ascii="Times New Roman" w:hAnsi="Times New Roman" w:cs="Times New Roman"/>
          <w:b/>
          <w:sz w:val="26"/>
          <w:szCs w:val="26"/>
        </w:rPr>
        <w:t>ей</w:t>
      </w:r>
      <w:r w:rsidR="0048187D">
        <w:rPr>
          <w:rFonts w:ascii="Times New Roman" w:hAnsi="Times New Roman" w:cs="Times New Roman"/>
          <w:b/>
          <w:sz w:val="26"/>
          <w:szCs w:val="26"/>
        </w:rPr>
        <w:t xml:space="preserve"> для управления многоквартирным дом</w:t>
      </w:r>
      <w:r w:rsidR="00B56EA1">
        <w:rPr>
          <w:rFonts w:ascii="Times New Roman" w:hAnsi="Times New Roman" w:cs="Times New Roman"/>
          <w:b/>
          <w:sz w:val="26"/>
          <w:szCs w:val="26"/>
        </w:rPr>
        <w:t>ом</w:t>
      </w:r>
      <w:r w:rsidR="0048187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отношении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котор</w:t>
      </w:r>
      <w:r w:rsidR="00B56EA1">
        <w:rPr>
          <w:rFonts w:ascii="Times New Roman" w:hAnsi="Times New Roman" w:cs="Times New Roman"/>
          <w:b/>
          <w:sz w:val="26"/>
          <w:szCs w:val="26"/>
        </w:rPr>
        <w:t>ого</w:t>
      </w:r>
      <w:r w:rsidR="0048187D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</w:t>
      </w:r>
    </w:p>
    <w:p w:rsidR="00037CD3" w:rsidRPr="00037CD3" w:rsidRDefault="00037CD3" w:rsidP="00037CD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7CD3" w:rsidRPr="00541994" w:rsidRDefault="00037CD3" w:rsidP="00037C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7CD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419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48187D" w:rsidRPr="00541994">
        <w:rPr>
          <w:rFonts w:ascii="Times New Roman" w:hAnsi="Times New Roman" w:cs="Times New Roman"/>
          <w:sz w:val="24"/>
          <w:szCs w:val="24"/>
        </w:rPr>
        <w:t>о с</w:t>
      </w:r>
      <w:r w:rsidRPr="00541994">
        <w:rPr>
          <w:rFonts w:ascii="Times New Roman" w:hAnsi="Times New Roman" w:cs="Times New Roman"/>
          <w:sz w:val="24"/>
          <w:szCs w:val="24"/>
        </w:rPr>
        <w:t>тать</w:t>
      </w:r>
      <w:r w:rsidR="0048187D" w:rsidRPr="00541994">
        <w:rPr>
          <w:rFonts w:ascii="Times New Roman" w:hAnsi="Times New Roman" w:cs="Times New Roman"/>
          <w:sz w:val="24"/>
          <w:szCs w:val="24"/>
        </w:rPr>
        <w:t>ей</w:t>
      </w:r>
      <w:r w:rsidRPr="00541994">
        <w:rPr>
          <w:rFonts w:ascii="Times New Roman" w:hAnsi="Times New Roman" w:cs="Times New Roman"/>
          <w:sz w:val="24"/>
          <w:szCs w:val="24"/>
        </w:rPr>
        <w:t xml:space="preserve"> 161 Жилищного кодекса Российской Федерации, постановлением </w:t>
      </w:r>
      <w:r w:rsidR="0048187D" w:rsidRPr="00541994">
        <w:rPr>
          <w:rFonts w:ascii="Times New Roman" w:hAnsi="Times New Roman" w:cs="Times New Roman"/>
          <w:sz w:val="24"/>
          <w:szCs w:val="24"/>
        </w:rPr>
        <w:t>П</w:t>
      </w:r>
      <w:r w:rsidRPr="00541994">
        <w:rPr>
          <w:rFonts w:ascii="Times New Roman" w:hAnsi="Times New Roman" w:cs="Times New Roman"/>
          <w:sz w:val="24"/>
          <w:szCs w:val="24"/>
        </w:rPr>
        <w:t xml:space="preserve">равительства </w:t>
      </w:r>
      <w:r w:rsidR="0048187D" w:rsidRPr="00541994">
        <w:rPr>
          <w:rFonts w:ascii="Times New Roman" w:hAnsi="Times New Roman" w:cs="Times New Roman"/>
          <w:sz w:val="24"/>
          <w:szCs w:val="24"/>
        </w:rPr>
        <w:t>Р</w:t>
      </w:r>
      <w:r w:rsidRPr="00541994">
        <w:rPr>
          <w:rFonts w:ascii="Times New Roman" w:hAnsi="Times New Roman" w:cs="Times New Roman"/>
          <w:sz w:val="24"/>
          <w:szCs w:val="24"/>
        </w:rPr>
        <w:t>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</w:t>
      </w:r>
      <w:r w:rsidR="008749DA" w:rsidRPr="00541994">
        <w:rPr>
          <w:rFonts w:ascii="Times New Roman" w:hAnsi="Times New Roman" w:cs="Times New Roman"/>
          <w:sz w:val="24"/>
          <w:szCs w:val="24"/>
        </w:rPr>
        <w:t>с</w:t>
      </w:r>
      <w:r w:rsidRPr="00541994">
        <w:rPr>
          <w:rFonts w:ascii="Times New Roman" w:hAnsi="Times New Roman" w:cs="Times New Roman"/>
          <w:sz w:val="24"/>
          <w:szCs w:val="24"/>
        </w:rPr>
        <w:t xml:space="preserve">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 w:rsidR="0048187D" w:rsidRPr="00541994">
        <w:rPr>
          <w:rFonts w:ascii="Times New Roman" w:hAnsi="Times New Roman" w:cs="Times New Roman"/>
          <w:sz w:val="24"/>
          <w:szCs w:val="24"/>
        </w:rPr>
        <w:t>Р</w:t>
      </w:r>
      <w:r w:rsidRPr="00541994">
        <w:rPr>
          <w:rFonts w:ascii="Times New Roman" w:hAnsi="Times New Roman" w:cs="Times New Roman"/>
          <w:sz w:val="24"/>
          <w:szCs w:val="24"/>
        </w:rPr>
        <w:t>оссийской Федерации</w:t>
      </w:r>
      <w:proofErr w:type="gramEnd"/>
      <w:r w:rsidRPr="00541994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541994">
        <w:rPr>
          <w:rFonts w:ascii="Times New Roman" w:hAnsi="Times New Roman" w:cs="Times New Roman"/>
          <w:sz w:val="24"/>
          <w:szCs w:val="24"/>
        </w:rPr>
        <w:t xml:space="preserve">руководствуясь Уставом Кировского городского поселения, принятым решением муниципального комитета кировского городского поселения от 17.08.2005 г. № 5 (в редакции решения от </w:t>
      </w:r>
      <w:r w:rsidR="008A52FE">
        <w:rPr>
          <w:rFonts w:ascii="Times New Roman" w:hAnsi="Times New Roman" w:cs="Times New Roman"/>
          <w:sz w:val="24"/>
          <w:szCs w:val="24"/>
        </w:rPr>
        <w:t>31.10.2024</w:t>
      </w:r>
      <w:r w:rsidRPr="00541994">
        <w:rPr>
          <w:rFonts w:ascii="Times New Roman" w:hAnsi="Times New Roman" w:cs="Times New Roman"/>
          <w:sz w:val="24"/>
          <w:szCs w:val="24"/>
        </w:rPr>
        <w:t xml:space="preserve"> г. № </w:t>
      </w:r>
      <w:r w:rsidR="008A52FE">
        <w:rPr>
          <w:rFonts w:ascii="Times New Roman" w:hAnsi="Times New Roman" w:cs="Times New Roman"/>
          <w:sz w:val="24"/>
          <w:szCs w:val="24"/>
        </w:rPr>
        <w:t>540</w:t>
      </w:r>
      <w:r w:rsidRPr="00541994">
        <w:rPr>
          <w:rFonts w:ascii="Times New Roman" w:hAnsi="Times New Roman" w:cs="Times New Roman"/>
          <w:sz w:val="24"/>
          <w:szCs w:val="24"/>
        </w:rPr>
        <w:t xml:space="preserve">),  </w:t>
      </w:r>
      <w:r w:rsidR="0048187D" w:rsidRPr="00541994">
        <w:rPr>
          <w:rFonts w:ascii="Times New Roman" w:hAnsi="Times New Roman" w:cs="Times New Roman"/>
          <w:sz w:val="24"/>
          <w:szCs w:val="24"/>
        </w:rPr>
        <w:t>постановлением администрации Кировского городского поселения от 18.10.2021 г. № 316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</w:t>
      </w:r>
      <w:proofErr w:type="gramEnd"/>
      <w:r w:rsidR="0048187D" w:rsidRPr="005419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187D" w:rsidRPr="00541994">
        <w:rPr>
          <w:rFonts w:ascii="Times New Roman" w:hAnsi="Times New Roman" w:cs="Times New Roman"/>
          <w:sz w:val="24"/>
          <w:szCs w:val="24"/>
        </w:rPr>
        <w:t>реализован</w:t>
      </w:r>
      <w:proofErr w:type="gramEnd"/>
      <w:r w:rsidR="0048187D" w:rsidRPr="00541994">
        <w:rPr>
          <w:rFonts w:ascii="Times New Roman" w:hAnsi="Times New Roman" w:cs="Times New Roman"/>
          <w:sz w:val="24"/>
          <w:szCs w:val="24"/>
        </w:rPr>
        <w:t xml:space="preserve">, не определена управляющая организация» </w:t>
      </w:r>
      <w:r w:rsidRPr="00541994">
        <w:rPr>
          <w:rFonts w:ascii="Times New Roman" w:hAnsi="Times New Roman" w:cs="Times New Roman"/>
          <w:sz w:val="24"/>
          <w:szCs w:val="24"/>
        </w:rPr>
        <w:t>администрация Кировского городского поселения</w:t>
      </w:r>
    </w:p>
    <w:p w:rsidR="00037CD3" w:rsidRPr="00037CD3" w:rsidRDefault="00037CD3" w:rsidP="00037CD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37CD3" w:rsidRPr="00037CD3" w:rsidRDefault="00037CD3" w:rsidP="00037CD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37CD3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B0118" w:rsidRPr="00807F6F" w:rsidRDefault="0048187D" w:rsidP="00915873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F6F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541994" w:rsidRPr="00807F6F">
        <w:rPr>
          <w:rFonts w:ascii="Times New Roman" w:hAnsi="Times New Roman" w:cs="Times New Roman"/>
          <w:sz w:val="26"/>
          <w:szCs w:val="26"/>
        </w:rPr>
        <w:t>с 01.</w:t>
      </w:r>
      <w:r w:rsidR="008A52FE" w:rsidRPr="00807F6F">
        <w:rPr>
          <w:rFonts w:ascii="Times New Roman" w:hAnsi="Times New Roman" w:cs="Times New Roman"/>
          <w:sz w:val="26"/>
          <w:szCs w:val="26"/>
        </w:rPr>
        <w:t>01</w:t>
      </w:r>
      <w:r w:rsidR="00541994" w:rsidRPr="00807F6F">
        <w:rPr>
          <w:rFonts w:ascii="Times New Roman" w:hAnsi="Times New Roman" w:cs="Times New Roman"/>
          <w:sz w:val="26"/>
          <w:szCs w:val="26"/>
        </w:rPr>
        <w:t>.202</w:t>
      </w:r>
      <w:r w:rsidR="008A52FE" w:rsidRPr="00807F6F">
        <w:rPr>
          <w:rFonts w:ascii="Times New Roman" w:hAnsi="Times New Roman" w:cs="Times New Roman"/>
          <w:sz w:val="26"/>
          <w:szCs w:val="26"/>
        </w:rPr>
        <w:t>5</w:t>
      </w:r>
      <w:r w:rsidR="00541994" w:rsidRPr="00807F6F">
        <w:rPr>
          <w:rFonts w:ascii="Times New Roman" w:hAnsi="Times New Roman" w:cs="Times New Roman"/>
          <w:sz w:val="26"/>
          <w:szCs w:val="26"/>
        </w:rPr>
        <w:t xml:space="preserve"> г.</w:t>
      </w:r>
      <w:r w:rsidR="00A059E2" w:rsidRPr="00807F6F">
        <w:rPr>
          <w:rFonts w:ascii="Times New Roman" w:hAnsi="Times New Roman" w:cs="Times New Roman"/>
          <w:sz w:val="26"/>
          <w:szCs w:val="26"/>
        </w:rPr>
        <w:t xml:space="preserve"> </w:t>
      </w:r>
      <w:r w:rsidRPr="00807F6F">
        <w:rPr>
          <w:rFonts w:ascii="Times New Roman" w:hAnsi="Times New Roman" w:cs="Times New Roman"/>
          <w:sz w:val="26"/>
          <w:szCs w:val="26"/>
        </w:rPr>
        <w:t xml:space="preserve">временной </w:t>
      </w:r>
      <w:r w:rsidR="00B56EA1" w:rsidRPr="00807F6F">
        <w:rPr>
          <w:rFonts w:ascii="Times New Roman" w:hAnsi="Times New Roman" w:cs="Times New Roman"/>
          <w:sz w:val="26"/>
          <w:szCs w:val="26"/>
        </w:rPr>
        <w:t>управляющей</w:t>
      </w:r>
      <w:r w:rsidRPr="00807F6F">
        <w:rPr>
          <w:rFonts w:ascii="Times New Roman" w:hAnsi="Times New Roman" w:cs="Times New Roman"/>
          <w:sz w:val="26"/>
          <w:szCs w:val="26"/>
        </w:rPr>
        <w:t xml:space="preserve"> организацией </w:t>
      </w:r>
      <w:proofErr w:type="gramStart"/>
      <w:r w:rsidR="001B0118" w:rsidRPr="00807F6F">
        <w:rPr>
          <w:rFonts w:ascii="Times New Roman" w:hAnsi="Times New Roman" w:cs="Times New Roman"/>
          <w:sz w:val="26"/>
          <w:szCs w:val="26"/>
        </w:rPr>
        <w:t>дл</w:t>
      </w:r>
      <w:r w:rsidRPr="00807F6F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807F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F6F" w:rsidRPr="00807F6F" w:rsidRDefault="0048187D" w:rsidP="00915873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F6F">
        <w:rPr>
          <w:rFonts w:ascii="Times New Roman" w:hAnsi="Times New Roman" w:cs="Times New Roman"/>
          <w:sz w:val="26"/>
          <w:szCs w:val="26"/>
        </w:rPr>
        <w:t>управления многоквартирным дом</w:t>
      </w:r>
      <w:r w:rsidR="001B0118" w:rsidRPr="00807F6F">
        <w:rPr>
          <w:rFonts w:ascii="Times New Roman" w:hAnsi="Times New Roman" w:cs="Times New Roman"/>
          <w:sz w:val="26"/>
          <w:szCs w:val="26"/>
        </w:rPr>
        <w:t>ом</w:t>
      </w:r>
      <w:r w:rsidRPr="00807F6F">
        <w:rPr>
          <w:rFonts w:ascii="Times New Roman" w:hAnsi="Times New Roman" w:cs="Times New Roman"/>
          <w:sz w:val="26"/>
          <w:szCs w:val="26"/>
        </w:rPr>
        <w:t>, расположенн</w:t>
      </w:r>
      <w:r w:rsidR="001B0118" w:rsidRPr="00807F6F">
        <w:rPr>
          <w:rFonts w:ascii="Times New Roman" w:hAnsi="Times New Roman" w:cs="Times New Roman"/>
          <w:sz w:val="26"/>
          <w:szCs w:val="26"/>
        </w:rPr>
        <w:t>ым</w:t>
      </w:r>
      <w:r w:rsidRPr="00807F6F">
        <w:rPr>
          <w:rFonts w:ascii="Times New Roman" w:hAnsi="Times New Roman" w:cs="Times New Roman"/>
          <w:sz w:val="26"/>
          <w:szCs w:val="26"/>
        </w:rPr>
        <w:t xml:space="preserve"> по адрес</w:t>
      </w:r>
      <w:r w:rsidR="001B0118" w:rsidRPr="00807F6F">
        <w:rPr>
          <w:rFonts w:ascii="Times New Roman" w:hAnsi="Times New Roman" w:cs="Times New Roman"/>
          <w:sz w:val="26"/>
          <w:szCs w:val="26"/>
        </w:rPr>
        <w:t>у</w:t>
      </w:r>
      <w:r w:rsidRPr="00807F6F">
        <w:rPr>
          <w:rFonts w:ascii="Times New Roman" w:hAnsi="Times New Roman" w:cs="Times New Roman"/>
          <w:sz w:val="26"/>
          <w:szCs w:val="26"/>
        </w:rPr>
        <w:t>:</w:t>
      </w:r>
      <w:r w:rsidR="001B0118" w:rsidRPr="00807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7F6F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807F6F">
        <w:rPr>
          <w:rFonts w:ascii="Times New Roman" w:hAnsi="Times New Roman" w:cs="Times New Roman"/>
          <w:sz w:val="26"/>
          <w:szCs w:val="26"/>
        </w:rPr>
        <w:t>. Кировский, ул. Шевченко, д. 11</w:t>
      </w:r>
      <w:r w:rsidR="001B0118" w:rsidRPr="00807F6F">
        <w:rPr>
          <w:rFonts w:ascii="Times New Roman" w:hAnsi="Times New Roman" w:cs="Times New Roman"/>
          <w:sz w:val="26"/>
          <w:szCs w:val="26"/>
        </w:rPr>
        <w:t>6 -  ООО «Глобус» (директор Аверьянов А.Н.)</w:t>
      </w:r>
      <w:r w:rsidR="00807F6F" w:rsidRPr="00807F6F">
        <w:rPr>
          <w:rFonts w:ascii="Times New Roman" w:hAnsi="Times New Roman" w:cs="Times New Roman"/>
          <w:sz w:val="26"/>
          <w:szCs w:val="26"/>
        </w:rPr>
        <w:t xml:space="preserve"> для выполнения минимального перечня услуг и работ, необходимых для обеспечения надлежащего содержания общего имущества в многоквартирном доме</w:t>
      </w:r>
      <w:r w:rsidR="00807F6F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807F6F" w:rsidRPr="00807F6F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915873">
        <w:rPr>
          <w:rFonts w:ascii="Times New Roman" w:hAnsi="Times New Roman" w:cs="Times New Roman"/>
          <w:sz w:val="26"/>
          <w:szCs w:val="26"/>
        </w:rPr>
        <w:t>расчета</w:t>
      </w:r>
      <w:proofErr w:type="gramEnd"/>
      <w:r w:rsidR="00915873">
        <w:rPr>
          <w:rFonts w:ascii="Times New Roman" w:hAnsi="Times New Roman" w:cs="Times New Roman"/>
          <w:sz w:val="26"/>
          <w:szCs w:val="26"/>
        </w:rPr>
        <w:t xml:space="preserve"> в соответствии с прил</w:t>
      </w:r>
      <w:r w:rsidR="00807F6F">
        <w:rPr>
          <w:rFonts w:ascii="Times New Roman" w:hAnsi="Times New Roman" w:cs="Times New Roman"/>
          <w:sz w:val="26"/>
          <w:szCs w:val="26"/>
        </w:rPr>
        <w:t>ожени</w:t>
      </w:r>
      <w:r w:rsidR="00915873">
        <w:rPr>
          <w:rFonts w:ascii="Times New Roman" w:hAnsi="Times New Roman" w:cs="Times New Roman"/>
          <w:sz w:val="26"/>
          <w:szCs w:val="26"/>
        </w:rPr>
        <w:t>ем</w:t>
      </w:r>
      <w:r w:rsidR="00807F6F" w:rsidRPr="00807F6F">
        <w:rPr>
          <w:rFonts w:ascii="Times New Roman" w:hAnsi="Times New Roman" w:cs="Times New Roman"/>
          <w:sz w:val="26"/>
          <w:szCs w:val="26"/>
        </w:rPr>
        <w:t xml:space="preserve"> 1</w:t>
      </w:r>
      <w:r w:rsidR="00807F6F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807F6F" w:rsidRPr="00807F6F">
        <w:rPr>
          <w:rFonts w:ascii="Times New Roman" w:hAnsi="Times New Roman" w:cs="Times New Roman"/>
          <w:sz w:val="26"/>
          <w:szCs w:val="26"/>
        </w:rPr>
        <w:t>.</w:t>
      </w:r>
    </w:p>
    <w:p w:rsidR="00037CD3" w:rsidRDefault="0048187D" w:rsidP="00915873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</w:t>
      </w:r>
      <w:r w:rsidR="00037CD3" w:rsidRPr="00037CD3">
        <w:rPr>
          <w:rFonts w:ascii="Times New Roman" w:hAnsi="Times New Roman" w:cs="Times New Roman"/>
          <w:sz w:val="26"/>
          <w:szCs w:val="26"/>
        </w:rPr>
        <w:t xml:space="preserve"> На</w:t>
      </w:r>
      <w:r w:rsidR="00037CD3">
        <w:rPr>
          <w:rFonts w:ascii="Times New Roman" w:hAnsi="Times New Roman" w:cs="Times New Roman"/>
          <w:sz w:val="26"/>
          <w:szCs w:val="26"/>
        </w:rPr>
        <w:t>чальнику общего отдела администрации Кировского городского поселения (</w:t>
      </w:r>
      <w:r w:rsidR="008A52FE">
        <w:rPr>
          <w:rFonts w:ascii="Times New Roman" w:hAnsi="Times New Roman" w:cs="Times New Roman"/>
          <w:sz w:val="26"/>
          <w:szCs w:val="26"/>
        </w:rPr>
        <w:t xml:space="preserve">Ворониной </w:t>
      </w:r>
      <w:r w:rsidR="00037CD3">
        <w:rPr>
          <w:rFonts w:ascii="Times New Roman" w:hAnsi="Times New Roman" w:cs="Times New Roman"/>
          <w:sz w:val="26"/>
          <w:szCs w:val="26"/>
        </w:rPr>
        <w:t xml:space="preserve">А.А.) </w:t>
      </w:r>
      <w:proofErr w:type="gramStart"/>
      <w:r w:rsidR="00037CD3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037CD3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Кировского городского поселения в сети Интернет </w:t>
      </w:r>
      <w:hyperlink r:id="rId6" w:history="1">
        <w:r w:rsidR="00E379C7" w:rsidRPr="005D68C6">
          <w:rPr>
            <w:rStyle w:val="a8"/>
            <w:rFonts w:ascii="Times New Roman" w:hAnsi="Times New Roman" w:cs="Times New Roman"/>
            <w:sz w:val="26"/>
            <w:szCs w:val="26"/>
            <w:lang w:val="en-AU"/>
          </w:rPr>
          <w:t>www</w:t>
        </w:r>
        <w:r w:rsidR="00E379C7" w:rsidRPr="005D68C6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379C7" w:rsidRPr="005D68C6">
          <w:rPr>
            <w:rStyle w:val="a8"/>
            <w:rFonts w:ascii="Times New Roman" w:hAnsi="Times New Roman" w:cs="Times New Roman"/>
            <w:sz w:val="26"/>
            <w:szCs w:val="26"/>
            <w:lang w:val="en-AU"/>
          </w:rPr>
          <w:t>primorsky</w:t>
        </w:r>
        <w:proofErr w:type="spellEnd"/>
        <w:r w:rsidR="00E379C7" w:rsidRPr="005D68C6">
          <w:rPr>
            <w:rStyle w:val="a8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E379C7" w:rsidRPr="005D68C6">
          <w:rPr>
            <w:rStyle w:val="a8"/>
            <w:rFonts w:ascii="Times New Roman" w:hAnsi="Times New Roman" w:cs="Times New Roman"/>
            <w:sz w:val="26"/>
            <w:szCs w:val="26"/>
            <w:lang w:val="en-AU"/>
          </w:rPr>
          <w:t>kgp</w:t>
        </w:r>
        <w:proofErr w:type="spellEnd"/>
        <w:r w:rsidR="00E379C7" w:rsidRPr="005D68C6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379C7" w:rsidRPr="005D68C6">
          <w:rPr>
            <w:rStyle w:val="a8"/>
            <w:rFonts w:ascii="Times New Roman" w:hAnsi="Times New Roman" w:cs="Times New Roman"/>
            <w:sz w:val="26"/>
            <w:szCs w:val="26"/>
            <w:lang w:val="en-AU"/>
          </w:rPr>
          <w:t>ru</w:t>
        </w:r>
        <w:proofErr w:type="spellEnd"/>
      </w:hyperlink>
      <w:r w:rsidR="00037CD3" w:rsidRPr="00037CD3">
        <w:rPr>
          <w:rFonts w:ascii="Times New Roman" w:hAnsi="Times New Roman" w:cs="Times New Roman"/>
          <w:sz w:val="26"/>
          <w:szCs w:val="26"/>
        </w:rPr>
        <w:t>.</w:t>
      </w:r>
    </w:p>
    <w:p w:rsidR="00E379C7" w:rsidRDefault="00E379C7" w:rsidP="00915873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1587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Настоящее постановление распространяет свое действие с 01.01.2025 года.</w:t>
      </w:r>
    </w:p>
    <w:p w:rsidR="00A23E04" w:rsidRDefault="00A23E04" w:rsidP="00915873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настоящее постановления оставляю за собой.</w:t>
      </w:r>
    </w:p>
    <w:p w:rsidR="00A23E04" w:rsidRDefault="00A23E04" w:rsidP="00915873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04" w:rsidRDefault="00A23E04" w:rsidP="00915873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04" w:rsidRDefault="00A23E04" w:rsidP="00915873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04" w:rsidRDefault="00A23E04" w:rsidP="00915873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Кировского городского поселения-</w:t>
      </w:r>
    </w:p>
    <w:p w:rsidR="00A23E04" w:rsidRDefault="00A23E04" w:rsidP="00915873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A23E04" w:rsidRPr="00037CD3" w:rsidRDefault="00A23E04" w:rsidP="00915873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городского поселения                                                       С.В. Коляда</w:t>
      </w:r>
    </w:p>
    <w:p w:rsidR="005B39A1" w:rsidRDefault="0048187D" w:rsidP="00A23E04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5B39A1" w:rsidSect="00915873">
          <w:pgSz w:w="11906" w:h="16838"/>
          <w:pgMar w:top="0" w:right="850" w:bottom="851" w:left="1701" w:header="708" w:footer="708" w:gutter="0"/>
          <w:cols w:space="708"/>
          <w:docGrid w:linePitch="360"/>
        </w:sectPr>
      </w:pPr>
      <w:r>
        <w:t xml:space="preserve">     </w:t>
      </w:r>
    </w:p>
    <w:tbl>
      <w:tblPr>
        <w:tblW w:w="10361" w:type="dxa"/>
        <w:tblInd w:w="95" w:type="dxa"/>
        <w:tblLook w:val="04A0"/>
      </w:tblPr>
      <w:tblGrid>
        <w:gridCol w:w="7243"/>
        <w:gridCol w:w="3118"/>
      </w:tblGrid>
      <w:tr w:rsidR="005B39A1" w:rsidRPr="005B39A1" w:rsidTr="005B39A1">
        <w:trPr>
          <w:trHeight w:val="2205"/>
        </w:trPr>
        <w:tc>
          <w:tcPr>
            <w:tcW w:w="10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B39A1" w:rsidRDefault="005B39A1" w:rsidP="005B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3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Приложение</w:t>
            </w:r>
          </w:p>
          <w:p w:rsidR="005B39A1" w:rsidRDefault="00A23E04" w:rsidP="005B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5B3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постановлению администрации</w:t>
            </w:r>
          </w:p>
          <w:p w:rsidR="005B39A1" w:rsidRDefault="005B39A1" w:rsidP="005B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Кировского городского поселения</w:t>
            </w:r>
          </w:p>
          <w:p w:rsidR="005B39A1" w:rsidRPr="005B39A1" w:rsidRDefault="005B39A1" w:rsidP="005B3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 14. 01</w:t>
            </w:r>
            <w:r w:rsidR="009158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2025 г. № 5</w:t>
            </w:r>
          </w:p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работ и услуг по управлению, содержанию и ремонту общего имущества собственников помещений  в многоквартирном доме по адресу: </w:t>
            </w: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Приморский край, Кировский р-н,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кп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Кировский, ул. Шевченко, д.116</w:t>
            </w: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(в соответствии с Постановлением Правительства РФ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доме»)</w:t>
            </w:r>
            <w:proofErr w:type="gramEnd"/>
          </w:p>
        </w:tc>
      </w:tr>
      <w:tr w:rsidR="005B39A1" w:rsidRPr="005B39A1" w:rsidTr="005B39A1">
        <w:trPr>
          <w:trHeight w:val="93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на 1м</w:t>
            </w: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рублей в месяц</w:t>
            </w:r>
          </w:p>
        </w:tc>
      </w:tr>
      <w:tr w:rsidR="005B39A1" w:rsidRPr="005B39A1" w:rsidTr="005B39A1">
        <w:trPr>
          <w:trHeight w:val="735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Раздел I. </w:t>
            </w:r>
            <w:proofErr w:type="gramStart"/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</w:t>
            </w:r>
            <w:r w:rsid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(фундаментов, стен, колонн и столбов, перекрытий и покрытий, балок, ригелей, лестниц, несущих элементов крыш) и ненесущих конструкций   (перегородок, внутренней отделки, полов) многоквартирных домов</w:t>
            </w:r>
            <w:proofErr w:type="gramEnd"/>
          </w:p>
        </w:tc>
      </w:tr>
      <w:tr w:rsidR="005B39A1" w:rsidRPr="005B39A1" w:rsidTr="005B39A1">
        <w:trPr>
          <w:trHeight w:val="750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 Работы, выполняемые в отношении всех видов фундаментов:</w:t>
            </w:r>
          </w:p>
        </w:tc>
      </w:tr>
      <w:tr w:rsidR="005B39A1" w:rsidRPr="005B39A1" w:rsidTr="005B39A1">
        <w:trPr>
          <w:trHeight w:val="61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соответствия параметров вертикальной планировки территории вокруг здания проектным параметрам;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</w:tr>
      <w:tr w:rsidR="005B39A1" w:rsidRPr="005B39A1" w:rsidTr="005B39A1">
        <w:trPr>
          <w:trHeight w:val="39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39A1" w:rsidRPr="005B39A1" w:rsidTr="005B39A1">
        <w:trPr>
          <w:trHeight w:val="39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tabs>
                <w:tab w:val="left" w:pos="57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признаков неравномерных осадок фундаментов всех типов;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</w:tr>
      <w:tr w:rsidR="005B39A1" w:rsidRPr="005B39A1" w:rsidTr="005B39A1">
        <w:trPr>
          <w:trHeight w:val="60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</w:tr>
      <w:tr w:rsidR="005B39A1" w:rsidRPr="005B39A1" w:rsidTr="005B39A1">
        <w:trPr>
          <w:trHeight w:val="63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87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</w:tr>
      <w:tr w:rsidR="005B39A1" w:rsidRPr="005B39A1" w:rsidTr="005B39A1">
        <w:trPr>
          <w:trHeight w:val="61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состояния гидроизоляции фундаментов и систем водоотвода фундамента. При выявлении нарушений - разработка плана восстановительных работ (при необходимости).;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</w:tr>
      <w:tr w:rsidR="005B39A1" w:rsidRPr="005B39A1" w:rsidTr="005B39A1">
        <w:trPr>
          <w:trHeight w:val="60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555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 Работы, выполняемые в зданиях с подвалами:</w:t>
            </w:r>
          </w:p>
        </w:tc>
      </w:tr>
      <w:tr w:rsidR="005B39A1" w:rsidRPr="005B39A1" w:rsidTr="005B39A1">
        <w:trPr>
          <w:trHeight w:val="33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температурно-влажностного режима подвальных помещений;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</w:tr>
      <w:tr w:rsidR="005B39A1" w:rsidRPr="005B39A1" w:rsidTr="005B39A1">
        <w:trPr>
          <w:trHeight w:val="8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</w:tr>
      <w:tr w:rsidR="005B39A1" w:rsidRPr="005B39A1" w:rsidTr="005B39A1">
        <w:trPr>
          <w:trHeight w:val="36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состоянием дверей подвалов и технических подполий, запорных устройств на них.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</w:tr>
      <w:tr w:rsidR="005B39A1" w:rsidRPr="005B39A1" w:rsidTr="005B39A1">
        <w:trPr>
          <w:trHeight w:val="555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 Работы, выполняемые для надлежащего содержания стен многоквартирных домов:</w:t>
            </w:r>
          </w:p>
        </w:tc>
      </w:tr>
      <w:tr w:rsidR="005B39A1" w:rsidRPr="005B39A1" w:rsidTr="005B39A1">
        <w:trPr>
          <w:trHeight w:val="102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</w:tr>
      <w:tr w:rsidR="005B39A1" w:rsidRPr="005B39A1" w:rsidTr="005B39A1">
        <w:trPr>
          <w:trHeight w:val="64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</w:tr>
      <w:tr w:rsidR="005B39A1" w:rsidRPr="005B39A1" w:rsidTr="005B39A1">
        <w:trPr>
          <w:trHeight w:val="87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121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72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0,020</w:t>
            </w:r>
          </w:p>
        </w:tc>
      </w:tr>
      <w:tr w:rsidR="005B39A1" w:rsidRPr="005B39A1" w:rsidTr="005B39A1">
        <w:trPr>
          <w:trHeight w:val="465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</w:tr>
      <w:tr w:rsidR="005B39A1" w:rsidRPr="005B39A1" w:rsidTr="005B39A1">
        <w:trPr>
          <w:trHeight w:val="60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</w:t>
            </w:r>
          </w:p>
        </w:tc>
      </w:tr>
      <w:tr w:rsidR="005B39A1" w:rsidRPr="005B39A1" w:rsidTr="005B39A1">
        <w:trPr>
          <w:trHeight w:val="91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</w:tr>
      <w:tr w:rsidR="005B39A1" w:rsidRPr="005B39A1" w:rsidTr="005B39A1">
        <w:trPr>
          <w:trHeight w:val="114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опирания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66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93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опирания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63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</w:tr>
      <w:tr w:rsidR="005B39A1" w:rsidRPr="005B39A1" w:rsidTr="005B39A1">
        <w:trPr>
          <w:trHeight w:val="46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</w:tr>
      <w:tr w:rsidR="005B39A1" w:rsidRPr="005B39A1" w:rsidTr="005B39A1">
        <w:trPr>
          <w:trHeight w:val="525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</w:tr>
      <w:tr w:rsidR="005B39A1" w:rsidRPr="005B39A1" w:rsidTr="005B39A1">
        <w:trPr>
          <w:trHeight w:val="67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75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88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75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48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75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525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5B39A1" w:rsidRPr="005B39A1" w:rsidTr="005B39A1">
        <w:trPr>
          <w:trHeight w:val="61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</w:t>
            </w:r>
          </w:p>
        </w:tc>
      </w:tr>
      <w:tr w:rsidR="005B39A1" w:rsidRPr="005B39A1" w:rsidTr="005B39A1">
        <w:trPr>
          <w:trHeight w:val="88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0,016</w:t>
            </w:r>
          </w:p>
        </w:tc>
      </w:tr>
      <w:tr w:rsidR="005B39A1" w:rsidRPr="005B39A1" w:rsidTr="005B39A1">
        <w:trPr>
          <w:trHeight w:val="88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69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40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0,015</w:t>
            </w:r>
          </w:p>
        </w:tc>
      </w:tr>
      <w:tr w:rsidR="005B39A1" w:rsidRPr="005B39A1" w:rsidTr="005B39A1">
        <w:trPr>
          <w:trHeight w:val="465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 Работы, выполняемые в целях надлежащего содержания крыш многоквартирных домов:</w:t>
            </w:r>
          </w:p>
        </w:tc>
      </w:tr>
      <w:tr w:rsidR="005B39A1" w:rsidRPr="005B39A1" w:rsidTr="005B39A1">
        <w:trPr>
          <w:trHeight w:val="48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кровли на отсутствие протечек;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0,040</w:t>
            </w:r>
          </w:p>
        </w:tc>
      </w:tr>
      <w:tr w:rsidR="005B39A1" w:rsidRPr="005B39A1" w:rsidTr="005B39A1">
        <w:trPr>
          <w:trHeight w:val="46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молниезащитных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</w:t>
            </w:r>
          </w:p>
        </w:tc>
      </w:tr>
      <w:tr w:rsidR="005B39A1" w:rsidRPr="005B39A1" w:rsidTr="005B39A1">
        <w:trPr>
          <w:trHeight w:val="114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0,020</w:t>
            </w:r>
          </w:p>
        </w:tc>
      </w:tr>
      <w:tr w:rsidR="005B39A1" w:rsidRPr="005B39A1" w:rsidTr="005B39A1">
        <w:trPr>
          <w:trHeight w:val="66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опирания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0,020</w:t>
            </w:r>
          </w:p>
        </w:tc>
      </w:tr>
      <w:tr w:rsidR="005B39A1" w:rsidRPr="005B39A1" w:rsidTr="005B39A1">
        <w:trPr>
          <w:trHeight w:val="31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0,020</w:t>
            </w:r>
          </w:p>
        </w:tc>
      </w:tr>
      <w:tr w:rsidR="005B39A1" w:rsidRPr="005B39A1" w:rsidTr="005B39A1">
        <w:trPr>
          <w:trHeight w:val="58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109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осмотр потолков верхних этажей домов с совмещенными (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бесчердачными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55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и кровли и водоотводящих устройств на наличие мусора, грязи и наледи, препятствующих стоку дождевых и талых вод;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0,020</w:t>
            </w:r>
          </w:p>
        </w:tc>
      </w:tr>
      <w:tr w:rsidR="005B39A1" w:rsidRPr="005B39A1" w:rsidTr="005B39A1">
        <w:trPr>
          <w:trHeight w:val="42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</w:tr>
      <w:tr w:rsidR="005B39A1" w:rsidRPr="005B39A1" w:rsidTr="005B39A1">
        <w:trPr>
          <w:trHeight w:val="42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и при необходимости очистка чердачного помещения от скопления снега и наледи;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</w:tr>
      <w:tr w:rsidR="005B39A1" w:rsidRPr="005B39A1" w:rsidTr="005B39A1">
        <w:trPr>
          <w:trHeight w:val="37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защитного окрасочного слоя металлических элементов;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</w:t>
            </w:r>
          </w:p>
        </w:tc>
      </w:tr>
      <w:tr w:rsidR="005B39A1" w:rsidRPr="005B39A1" w:rsidTr="005B39A1">
        <w:trPr>
          <w:trHeight w:val="75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и при необходимости восстановление насыпного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пригрузочного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защитного слоя для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эластомерных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58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эластомерных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термопластичных материалов;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66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</w:t>
            </w:r>
          </w:p>
        </w:tc>
      </w:tr>
      <w:tr w:rsidR="005B39A1" w:rsidRPr="005B39A1" w:rsidTr="005B39A1">
        <w:trPr>
          <w:trHeight w:val="55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выявлении нарушений, приводящих к протечкам, разработка плана восстановительных работ (при необходимости).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0,020</w:t>
            </w:r>
          </w:p>
        </w:tc>
      </w:tr>
      <w:tr w:rsidR="005B39A1" w:rsidRPr="005B39A1" w:rsidTr="005B39A1">
        <w:trPr>
          <w:trHeight w:val="525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 Работы, выполняемые в целях надлежащего содержания лестниц многоквартирных домов:</w:t>
            </w:r>
          </w:p>
        </w:tc>
      </w:tr>
      <w:tr w:rsidR="005B39A1" w:rsidRPr="005B39A1" w:rsidTr="005B39A1">
        <w:trPr>
          <w:trHeight w:val="58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</w:t>
            </w:r>
          </w:p>
        </w:tc>
      </w:tr>
      <w:tr w:rsidR="005B39A1" w:rsidRPr="005B39A1" w:rsidTr="005B39A1">
        <w:trPr>
          <w:trHeight w:val="8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проступях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домах с железобетонными лестницами;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</w:t>
            </w:r>
          </w:p>
        </w:tc>
      </w:tr>
      <w:tr w:rsidR="005B39A1" w:rsidRPr="005B39A1" w:rsidTr="005B39A1">
        <w:trPr>
          <w:trHeight w:val="61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выявление прогибов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косоуров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нарушения связи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косоуров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стальным</w:t>
            </w:r>
            <w:proofErr w:type="gram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косоурам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81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915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выявление прогибов несущих конструкций, нарушений крепления </w:t>
            </w:r>
            <w:r w:rsidR="00915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штатив</w:t>
            </w: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61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</w:t>
            </w:r>
          </w:p>
        </w:tc>
      </w:tr>
      <w:tr w:rsidR="005B39A1" w:rsidRPr="005B39A1" w:rsidTr="005B39A1">
        <w:trPr>
          <w:trHeight w:val="88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косоуров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стальным</w:t>
            </w:r>
            <w:proofErr w:type="gram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косоурам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54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антипереновыми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составами в домах с деревянными лестницами.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510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 Работы, выполняемые в целях надлежащего содержания фасадов многоквартирных домов:</w:t>
            </w:r>
          </w:p>
        </w:tc>
      </w:tr>
      <w:tr w:rsidR="005B39A1" w:rsidRPr="005B39A1" w:rsidTr="005B39A1">
        <w:trPr>
          <w:trHeight w:val="75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сплошности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герметичности наружных водостоков;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</w:t>
            </w:r>
          </w:p>
        </w:tc>
      </w:tr>
      <w:tr w:rsidR="005B39A1" w:rsidRPr="005B39A1" w:rsidTr="005B39A1">
        <w:trPr>
          <w:trHeight w:val="49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состояния и работоспособности подсветки входов в подъезды, замена ламп освещения;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</w:tr>
      <w:tr w:rsidR="005B39A1" w:rsidRPr="005B39A1" w:rsidTr="005B39A1">
        <w:trPr>
          <w:trHeight w:val="55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</w:t>
            </w:r>
          </w:p>
        </w:tc>
      </w:tr>
      <w:tr w:rsidR="005B39A1" w:rsidRPr="005B39A1" w:rsidTr="005B39A1">
        <w:trPr>
          <w:trHeight w:val="58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состояния отдельных элементов крылец и зонтов над входами в здание, в подвалы и над балконами;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</w:tr>
      <w:tr w:rsidR="005B39A1" w:rsidRPr="005B39A1" w:rsidTr="005B39A1">
        <w:trPr>
          <w:trHeight w:val="61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состояния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</w:tr>
      <w:tr w:rsidR="005B39A1" w:rsidRPr="005B39A1" w:rsidTr="005B39A1">
        <w:trPr>
          <w:trHeight w:val="58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0,010</w:t>
            </w:r>
          </w:p>
        </w:tc>
      </w:tr>
      <w:tr w:rsidR="005B39A1" w:rsidRPr="005B39A1" w:rsidTr="005B39A1">
        <w:trPr>
          <w:trHeight w:val="585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10. Работы, выполняемые в целях надлежащего содержания перегородок в многоквартирных домах:</w:t>
            </w:r>
          </w:p>
        </w:tc>
      </w:tr>
      <w:tr w:rsidR="005B39A1" w:rsidRPr="005B39A1" w:rsidTr="005B39A1">
        <w:trPr>
          <w:trHeight w:val="105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</w:t>
            </w:r>
          </w:p>
        </w:tc>
      </w:tr>
      <w:tr w:rsidR="005B39A1" w:rsidRPr="005B39A1" w:rsidTr="005B39A1">
        <w:trPr>
          <w:trHeight w:val="36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звукоизоляции и огнезащиты;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</w:t>
            </w:r>
          </w:p>
        </w:tc>
      </w:tr>
      <w:tr w:rsidR="005B39A1" w:rsidRPr="005B39A1" w:rsidTr="005B39A1">
        <w:trPr>
          <w:trHeight w:val="60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</w:t>
            </w:r>
          </w:p>
        </w:tc>
      </w:tr>
      <w:tr w:rsidR="005B39A1" w:rsidRPr="005B39A1" w:rsidTr="005B39A1">
        <w:trPr>
          <w:trHeight w:val="93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</w:tr>
      <w:tr w:rsidR="005B39A1" w:rsidRPr="005B39A1" w:rsidTr="005B39A1">
        <w:trPr>
          <w:trHeight w:val="555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5B39A1" w:rsidRPr="005B39A1" w:rsidTr="005B39A1">
        <w:trPr>
          <w:trHeight w:val="57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61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</w:tr>
      <w:tr w:rsidR="005B39A1" w:rsidRPr="005B39A1" w:rsidTr="005B39A1">
        <w:trPr>
          <w:trHeight w:val="510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</w:tr>
      <w:tr w:rsidR="005B39A1" w:rsidRPr="005B39A1" w:rsidTr="005B39A1">
        <w:trPr>
          <w:trHeight w:val="79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</w:tr>
      <w:tr w:rsidR="005B39A1" w:rsidRPr="005B39A1" w:rsidTr="005B39A1">
        <w:trPr>
          <w:trHeight w:val="525"/>
        </w:trPr>
        <w:tc>
          <w:tcPr>
            <w:tcW w:w="7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выявлении нарушений разработка плана восстановительных работ (при необходимости).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</w:tr>
      <w:tr w:rsidR="005B39A1" w:rsidRPr="005B39A1" w:rsidTr="005B39A1">
        <w:trPr>
          <w:trHeight w:val="525"/>
        </w:trPr>
        <w:tc>
          <w:tcPr>
            <w:tcW w:w="7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1: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2,934</w:t>
            </w:r>
          </w:p>
        </w:tc>
      </w:tr>
      <w:tr w:rsidR="005B39A1" w:rsidRPr="005B39A1" w:rsidTr="005B39A1">
        <w:trPr>
          <w:trHeight w:val="660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</w:t>
            </w:r>
            <w:r w:rsidR="00A23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входящих в состав общего имущества в многоквартирном доме</w:t>
            </w:r>
          </w:p>
        </w:tc>
      </w:tr>
      <w:tr w:rsidR="005B39A1" w:rsidRPr="005B39A1" w:rsidTr="005B39A1">
        <w:trPr>
          <w:trHeight w:val="450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14. Работы, выполняемые в целях надлежащего содержания мусоропроводов многоквартирных домов:</w:t>
            </w:r>
          </w:p>
        </w:tc>
      </w:tr>
      <w:tr w:rsidR="005B39A1" w:rsidRPr="005B39A1" w:rsidTr="005B39A1">
        <w:trPr>
          <w:trHeight w:val="39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технического состояния и работоспособности элементов мусоропровода;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39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выявлении засоров - незамедлительное их устранение;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58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мусоросборной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камеры и ее оборудования;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66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540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15. Работы, выполняемые в целях надлежащего содержания систем вентиляции и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многоквартирных домов:</w:t>
            </w:r>
          </w:p>
        </w:tc>
      </w:tr>
      <w:tr w:rsidR="005B39A1" w:rsidRPr="005B39A1" w:rsidTr="005B39A1">
        <w:trPr>
          <w:trHeight w:val="58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</w:t>
            </w:r>
          </w:p>
        </w:tc>
      </w:tr>
      <w:tr w:rsidR="005B39A1" w:rsidRPr="005B39A1" w:rsidTr="005B39A1">
        <w:trPr>
          <w:trHeight w:val="54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34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плотности закрытия входов на чердак;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</w:tr>
      <w:tr w:rsidR="005B39A1" w:rsidRPr="005B39A1" w:rsidTr="005B39A1">
        <w:trPr>
          <w:trHeight w:val="96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устранение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неплотностей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дроссель-клапанов</w:t>
            </w:r>
            <w:proofErr w:type="spellEnd"/>
            <w:proofErr w:type="gram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</w:tr>
      <w:tr w:rsidR="005B39A1" w:rsidRPr="005B39A1" w:rsidTr="005B39A1">
        <w:trPr>
          <w:trHeight w:val="58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исправности, техническое обслуживание и ремонт оборудования системы холодоснабжения;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37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контроль и обеспечение исправного состояния систем автоматического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40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сезонное открытие и закрытие калорифера со стороны подвода воздуха;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60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</w:tr>
      <w:tr w:rsidR="005B39A1" w:rsidRPr="005B39A1" w:rsidTr="005B39A1">
        <w:trPr>
          <w:trHeight w:val="61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</w:t>
            </w:r>
          </w:p>
        </w:tc>
      </w:tr>
      <w:tr w:rsidR="005B39A1" w:rsidRPr="005B39A1" w:rsidTr="005B39A1">
        <w:trPr>
          <w:trHeight w:val="540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16. Работы, выполняемые в целях надлежащего содержания печей, каминов и очагов в многоквартирных домах:</w:t>
            </w:r>
          </w:p>
        </w:tc>
      </w:tr>
      <w:tr w:rsidR="005B39A1" w:rsidRPr="005B39A1" w:rsidTr="005B39A1">
        <w:trPr>
          <w:trHeight w:val="55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целостности конструкций и проверка работоспособности дымоходов печей, каминов и очагов;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81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37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от сажи дымоходов и труб печей;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37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устранение завалов в дымовых каналах.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585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водоподкачек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многоквартирных домах:</w:t>
            </w:r>
          </w:p>
        </w:tc>
      </w:tr>
      <w:tr w:rsidR="005B39A1" w:rsidRPr="005B39A1" w:rsidTr="005B39A1">
        <w:trPr>
          <w:trHeight w:val="69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водоподкачках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многоквартирных домах;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</w:tr>
      <w:tr w:rsidR="005B39A1" w:rsidRPr="005B39A1" w:rsidTr="005B39A1">
        <w:trPr>
          <w:trHeight w:val="67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</w:tr>
      <w:tr w:rsidR="005B39A1" w:rsidRPr="005B39A1" w:rsidTr="005B39A1">
        <w:trPr>
          <w:trHeight w:val="39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водоподкачек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</w:tr>
      <w:tr w:rsidR="005B39A1" w:rsidRPr="005B39A1" w:rsidTr="005B39A1">
        <w:trPr>
          <w:trHeight w:val="39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накипно-коррозионных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отложений;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</w:tr>
      <w:tr w:rsidR="005B39A1" w:rsidRPr="005B39A1" w:rsidTr="005B39A1">
        <w:trPr>
          <w:trHeight w:val="85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</w:tr>
      <w:tr w:rsidR="005B39A1" w:rsidRPr="005B39A1" w:rsidTr="005B39A1">
        <w:trPr>
          <w:trHeight w:val="405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5B39A1" w:rsidRPr="005B39A1" w:rsidTr="005B39A1">
        <w:trPr>
          <w:trHeight w:val="54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0,250</w:t>
            </w:r>
          </w:p>
        </w:tc>
      </w:tr>
      <w:tr w:rsidR="005B39A1" w:rsidRPr="005B39A1" w:rsidTr="005B39A1">
        <w:trPr>
          <w:trHeight w:val="48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0,016</w:t>
            </w:r>
          </w:p>
        </w:tc>
      </w:tr>
      <w:tr w:rsidR="005B39A1" w:rsidRPr="005B39A1" w:rsidTr="005B39A1">
        <w:trPr>
          <w:trHeight w:val="55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0,200</w:t>
            </w:r>
          </w:p>
        </w:tc>
      </w:tr>
      <w:tr w:rsidR="005B39A1" w:rsidRPr="005B39A1" w:rsidTr="005B39A1">
        <w:trPr>
          <w:trHeight w:val="87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восстановление работоспособности (ремонт) оборудования и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0,400</w:t>
            </w:r>
          </w:p>
        </w:tc>
      </w:tr>
      <w:tr w:rsidR="005B39A1" w:rsidRPr="005B39A1" w:rsidTr="005B39A1">
        <w:trPr>
          <w:trHeight w:val="58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</w:tr>
      <w:tr w:rsidR="005B39A1" w:rsidRPr="005B39A1" w:rsidTr="005B39A1">
        <w:trPr>
          <w:trHeight w:val="58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</w:tr>
      <w:tr w:rsidR="005B39A1" w:rsidRPr="005B39A1" w:rsidTr="005B39A1">
        <w:trPr>
          <w:trHeight w:val="55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58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0,200</w:t>
            </w:r>
          </w:p>
        </w:tc>
      </w:tr>
      <w:tr w:rsidR="005B39A1" w:rsidRPr="005B39A1" w:rsidTr="005B39A1">
        <w:trPr>
          <w:trHeight w:val="37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и промывка водонапорных баков;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58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40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промывка систем водоснабжения для удаления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накипно-коррозионных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отложений.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</w:tr>
      <w:tr w:rsidR="005B39A1" w:rsidRPr="005B39A1" w:rsidTr="005B39A1">
        <w:trPr>
          <w:trHeight w:val="555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</w:tr>
      <w:tr w:rsidR="005B39A1" w:rsidRPr="005B39A1" w:rsidTr="005B39A1">
        <w:trPr>
          <w:trHeight w:val="55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1,800</w:t>
            </w:r>
          </w:p>
        </w:tc>
      </w:tr>
      <w:tr w:rsidR="005B39A1" w:rsidRPr="005B39A1" w:rsidTr="005B39A1">
        <w:trPr>
          <w:trHeight w:val="36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пробных пусконаладочных работ (пробные топки);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</w:tr>
      <w:tr w:rsidR="005B39A1" w:rsidRPr="005B39A1" w:rsidTr="005B39A1">
        <w:trPr>
          <w:trHeight w:val="34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удаление воздуха из системы отопления;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0,200</w:t>
            </w:r>
          </w:p>
        </w:tc>
      </w:tr>
      <w:tr w:rsidR="005B39A1" w:rsidRPr="005B39A1" w:rsidTr="005B39A1">
        <w:trPr>
          <w:trHeight w:val="45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накипно-коррозионных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отложений.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5B39A1" w:rsidRPr="005B39A1" w:rsidTr="005B39A1">
        <w:trPr>
          <w:trHeight w:val="540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5B39A1" w:rsidRPr="005B39A1" w:rsidTr="005B39A1">
        <w:trPr>
          <w:trHeight w:val="64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электрокабеля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5B39A1" w:rsidRPr="005B39A1" w:rsidTr="005B39A1">
        <w:trPr>
          <w:trHeight w:val="33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</w:tr>
      <w:tr w:rsidR="005B39A1" w:rsidRPr="005B39A1" w:rsidTr="005B39A1">
        <w:trPr>
          <w:trHeight w:val="111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молниезащиты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</w:tr>
      <w:tr w:rsidR="005B39A1" w:rsidRPr="005B39A1" w:rsidTr="005B39A1">
        <w:trPr>
          <w:trHeight w:val="45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435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21. Работы, выполняемые в целях надлежащего содержания систем внутридомового газового оборудования в </w:t>
            </w: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многоквартирном доме:</w:t>
            </w:r>
          </w:p>
        </w:tc>
      </w:tr>
      <w:tr w:rsidR="005B39A1" w:rsidRPr="005B39A1" w:rsidTr="005B39A1">
        <w:trPr>
          <w:trHeight w:val="39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42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8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330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22. Работы, выполняемые в целях надлежащего содержания и ремонта лифта (лифтов) в многоквартирном доме:</w:t>
            </w:r>
          </w:p>
        </w:tc>
      </w:tr>
      <w:tr w:rsidR="005B39A1" w:rsidRPr="005B39A1" w:rsidTr="005B39A1">
        <w:trPr>
          <w:trHeight w:val="43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39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осмотров, технического обслуживания и ремонт лифта (лифтов);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33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аварийного обслуживания лифта (лифтов);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570"/>
        </w:trPr>
        <w:tc>
          <w:tcPr>
            <w:tcW w:w="7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585"/>
        </w:trPr>
        <w:tc>
          <w:tcPr>
            <w:tcW w:w="7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II: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11,778</w:t>
            </w:r>
          </w:p>
        </w:tc>
      </w:tr>
      <w:tr w:rsidR="005B39A1" w:rsidRPr="005B39A1" w:rsidTr="005B39A1">
        <w:trPr>
          <w:trHeight w:val="495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5B39A1" w:rsidRPr="005B39A1" w:rsidTr="005B39A1">
        <w:trPr>
          <w:trHeight w:val="420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23. Работы по содержанию помещений, входящих в состав общего имущества в многоквартирном доме:</w:t>
            </w:r>
          </w:p>
        </w:tc>
      </w:tr>
      <w:tr w:rsidR="005B39A1" w:rsidRPr="005B39A1" w:rsidTr="005B39A1">
        <w:trPr>
          <w:trHeight w:val="57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3,600</w:t>
            </w:r>
          </w:p>
        </w:tc>
      </w:tr>
      <w:tr w:rsidR="005B39A1" w:rsidRPr="005B39A1" w:rsidTr="005B39A1">
        <w:trPr>
          <w:trHeight w:val="40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твердых коммунальных отходов в коридорах, лестничных площадках и маршах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5B39A1" w:rsidRPr="005B39A1" w:rsidTr="005B39A1">
        <w:trPr>
          <w:trHeight w:val="61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0,700</w:t>
            </w:r>
          </w:p>
        </w:tc>
      </w:tr>
      <w:tr w:rsidR="005B39A1" w:rsidRPr="005B39A1" w:rsidTr="005B39A1">
        <w:trPr>
          <w:trHeight w:val="36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мытье окон;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</w:tr>
      <w:tr w:rsidR="005B39A1" w:rsidRPr="005B39A1" w:rsidTr="005B39A1">
        <w:trPr>
          <w:trHeight w:val="46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0,300</w:t>
            </w:r>
          </w:p>
        </w:tc>
      </w:tr>
      <w:tr w:rsidR="005B39A1" w:rsidRPr="005B39A1" w:rsidTr="005B39A1">
        <w:trPr>
          <w:trHeight w:val="57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0,400</w:t>
            </w:r>
          </w:p>
        </w:tc>
      </w:tr>
      <w:tr w:rsidR="005B39A1" w:rsidRPr="005B39A1" w:rsidTr="005B39A1">
        <w:trPr>
          <w:trHeight w:val="750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</w:tr>
      <w:tr w:rsidR="005B39A1" w:rsidRPr="005B39A1" w:rsidTr="005B39A1">
        <w:trPr>
          <w:trHeight w:val="60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</w:tr>
      <w:tr w:rsidR="005B39A1" w:rsidRPr="005B39A1" w:rsidTr="005B39A1">
        <w:trPr>
          <w:trHeight w:val="58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колейности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1,800</w:t>
            </w:r>
          </w:p>
        </w:tc>
      </w:tr>
      <w:tr w:rsidR="005B39A1" w:rsidRPr="005B39A1" w:rsidTr="005B39A1">
        <w:trPr>
          <w:trHeight w:val="37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очистка придомовой территории от наледи и льда, подсыпка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пескосмесью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</w:tr>
      <w:tr w:rsidR="005B39A1" w:rsidRPr="005B39A1" w:rsidTr="005B39A1">
        <w:trPr>
          <w:trHeight w:val="37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от мусора урн, установленных возле подъездов, и их промывка;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0,300</w:t>
            </w:r>
          </w:p>
        </w:tc>
      </w:tr>
      <w:tr w:rsidR="005B39A1" w:rsidRPr="005B39A1" w:rsidTr="005B39A1">
        <w:trPr>
          <w:trHeight w:val="37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крыльца и площадки перед входом в подъезд.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0,300</w:t>
            </w:r>
          </w:p>
        </w:tc>
      </w:tr>
      <w:tr w:rsidR="005B39A1" w:rsidRPr="005B39A1" w:rsidTr="005B39A1">
        <w:trPr>
          <w:trHeight w:val="750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25. Работы по содержанию придомовой территории в теплый период года:</w:t>
            </w:r>
          </w:p>
        </w:tc>
      </w:tr>
      <w:tr w:rsidR="005B39A1" w:rsidRPr="005B39A1" w:rsidTr="005B39A1">
        <w:trPr>
          <w:trHeight w:val="37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придомовой территории;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1,140</w:t>
            </w:r>
          </w:p>
        </w:tc>
      </w:tr>
      <w:tr w:rsidR="005B39A1" w:rsidRPr="005B39A1" w:rsidTr="005B39A1">
        <w:trPr>
          <w:trHeight w:val="33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от мусора и промывка урн, установленных возле подъездов;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0,140</w:t>
            </w:r>
          </w:p>
        </w:tc>
      </w:tr>
      <w:tr w:rsidR="005B39A1" w:rsidRPr="005B39A1" w:rsidTr="005B39A1">
        <w:trPr>
          <w:trHeight w:val="36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выкашивание газонов;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5B39A1" w:rsidRPr="005B39A1" w:rsidTr="005B39A1">
        <w:trPr>
          <w:trHeight w:val="36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прочистка ливневой канализации;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37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0,100</w:t>
            </w:r>
          </w:p>
        </w:tc>
      </w:tr>
      <w:tr w:rsidR="005B39A1" w:rsidRPr="005B39A1" w:rsidTr="005B39A1">
        <w:trPr>
          <w:trHeight w:val="750"/>
        </w:trPr>
        <w:tc>
          <w:tcPr>
            <w:tcW w:w="10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26. Работы по обеспечению вывоза, в том числе откачке, жидких бытовых отходов:</w:t>
            </w:r>
          </w:p>
        </w:tc>
      </w:tr>
      <w:tr w:rsidR="005B39A1" w:rsidRPr="005B39A1" w:rsidTr="005B39A1">
        <w:trPr>
          <w:trHeight w:val="66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43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жидких бытовых отходов из дворовых туалетов, находящихся на придомовой территории;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43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бытовых сточных вод из септиков, находящихся на придомовой территории.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108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97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105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27.</w:t>
            </w: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 пр</w:t>
            </w:r>
            <w:proofErr w:type="gram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отивопожарной защиты, </w:t>
            </w:r>
            <w:proofErr w:type="spell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противодымной</w:t>
            </w:r>
            <w:proofErr w:type="spell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защиты.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</w:t>
            </w:r>
          </w:p>
        </w:tc>
      </w:tr>
      <w:tr w:rsidR="005B39A1" w:rsidRPr="005B39A1" w:rsidTr="005B39A1">
        <w:trPr>
          <w:trHeight w:val="72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28.</w:t>
            </w: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5B39A1" w:rsidRPr="005B39A1" w:rsidTr="005B39A1">
        <w:trPr>
          <w:trHeight w:val="66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29.</w:t>
            </w: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70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30.</w:t>
            </w: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Работы и услуги, предусмотренные разделами I и II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0,050</w:t>
            </w:r>
          </w:p>
        </w:tc>
      </w:tr>
      <w:tr w:rsidR="005B39A1" w:rsidRPr="005B39A1" w:rsidTr="005B39A1">
        <w:trPr>
          <w:trHeight w:val="75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31.</w:t>
            </w: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Обеспечение устранения аварий в соответствии с установленными предельными  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2,500</w:t>
            </w:r>
          </w:p>
        </w:tc>
      </w:tr>
      <w:tr w:rsidR="005B39A1" w:rsidRPr="005B39A1" w:rsidTr="005B39A1">
        <w:trPr>
          <w:trHeight w:val="51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32. </w:t>
            </w: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выполнения заявок населения.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B39A1" w:rsidRPr="005B39A1" w:rsidTr="005B39A1">
        <w:trPr>
          <w:trHeight w:val="555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III: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19,038</w:t>
            </w:r>
          </w:p>
        </w:tc>
      </w:tr>
      <w:tr w:rsidR="005B39A1" w:rsidRPr="005B39A1" w:rsidTr="005B39A1">
        <w:trPr>
          <w:trHeight w:val="450"/>
        </w:trPr>
        <w:tc>
          <w:tcPr>
            <w:tcW w:w="10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IV. Текущий ремонт общего имущества.</w:t>
            </w:r>
          </w:p>
        </w:tc>
      </w:tr>
      <w:tr w:rsidR="005B39A1" w:rsidRPr="005B39A1" w:rsidTr="005B39A1">
        <w:trPr>
          <w:trHeight w:val="55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 ремонт внутридомовых инженерных систем  (поэтажно, по мере накопления денежных средств).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5B39A1" w:rsidRPr="005B39A1" w:rsidTr="005B39A1">
        <w:trPr>
          <w:trHeight w:val="43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 строительство тамбуров на входах в подъездах.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4,500</w:t>
            </w:r>
          </w:p>
        </w:tc>
      </w:tr>
      <w:tr w:rsidR="005B39A1" w:rsidRPr="005B39A1" w:rsidTr="005B39A1">
        <w:trPr>
          <w:trHeight w:val="510"/>
        </w:trPr>
        <w:tc>
          <w:tcPr>
            <w:tcW w:w="7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 косметический ремонт лестничных маршей, побелка, окраска, ремонт окон.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5,500</w:t>
            </w:r>
          </w:p>
        </w:tc>
      </w:tr>
      <w:tr w:rsidR="005B39A1" w:rsidRPr="005B39A1" w:rsidTr="005B39A1">
        <w:trPr>
          <w:trHeight w:val="450"/>
        </w:trPr>
        <w:tc>
          <w:tcPr>
            <w:tcW w:w="7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IV: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18,000</w:t>
            </w:r>
          </w:p>
        </w:tc>
      </w:tr>
      <w:tr w:rsidR="005B39A1" w:rsidRPr="005B39A1" w:rsidTr="005B39A1">
        <w:trPr>
          <w:trHeight w:val="420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затрат по содержанию и ремонту общего имущества: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51,750</w:t>
            </w:r>
          </w:p>
        </w:tc>
      </w:tr>
      <w:tr w:rsidR="005B39A1" w:rsidRPr="005B39A1" w:rsidTr="005B39A1">
        <w:trPr>
          <w:trHeight w:val="2550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Управление МКД (планирование работ по содержанию и ремонту общего имущества дома; планирование финансовых и технических ресурсов; осуществление  систематического контроля над качеством услуг и работ подрядных организаций и за исполнением договорных обязательств; </w:t>
            </w:r>
            <w:proofErr w:type="gramStart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оплаты работ и услуг подрядных организаций (тепло-электроэнергия, аренда, обучение и аттестация персонала, услуги банка, услуги связи, охранные услуги, услуги аварийно диспетчерской службы, услуги по учету и регистрации граждан) в соответствии с заключенными договорами за ненадлежащее качество работ и услуг, сбор платежей с нанимателей и собственников помещений, в том числе за взыскание задолженности по оплате ЖКУ;</w:t>
            </w:r>
            <w:proofErr w:type="gramEnd"/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ведение технической документации по МКД, работа с населением, в том числе рассмотрение обращений и жалоб по качеству обслуживания; выполнение диспетчерских функций по приему заявок от населения, ведение учета жителей по месту жительства и др.)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5,600</w:t>
            </w:r>
          </w:p>
        </w:tc>
      </w:tr>
      <w:tr w:rsidR="005B39A1" w:rsidRPr="005B39A1" w:rsidTr="005B39A1">
        <w:trPr>
          <w:trHeight w:val="480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затрат по договору управления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39A1" w:rsidRPr="005B39A1" w:rsidRDefault="005B39A1" w:rsidP="005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57,350</w:t>
            </w:r>
          </w:p>
        </w:tc>
      </w:tr>
    </w:tbl>
    <w:p w:rsidR="00295814" w:rsidRPr="00E379C7" w:rsidRDefault="00295814" w:rsidP="00295814">
      <w:pPr>
        <w:pStyle w:val="a5"/>
        <w:rPr>
          <w:rFonts w:ascii="Times New Roman" w:hAnsi="Times New Roman" w:cs="Times New Roman"/>
          <w:sz w:val="26"/>
          <w:szCs w:val="26"/>
        </w:rPr>
      </w:pPr>
    </w:p>
    <w:sectPr w:rsidR="00295814" w:rsidRPr="00E379C7" w:rsidSect="005B39A1">
      <w:pgSz w:w="11906" w:h="16838"/>
      <w:pgMar w:top="425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7E0"/>
    <w:multiLevelType w:val="hybridMultilevel"/>
    <w:tmpl w:val="3BAE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E4FF7"/>
    <w:multiLevelType w:val="hybridMultilevel"/>
    <w:tmpl w:val="78DE7C8E"/>
    <w:lvl w:ilvl="0" w:tplc="91ACE15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37CD3"/>
    <w:rsid w:val="00037CD3"/>
    <w:rsid w:val="00175904"/>
    <w:rsid w:val="00190A66"/>
    <w:rsid w:val="001B0118"/>
    <w:rsid w:val="001B11E3"/>
    <w:rsid w:val="0025525D"/>
    <w:rsid w:val="00295814"/>
    <w:rsid w:val="003108D5"/>
    <w:rsid w:val="00347D76"/>
    <w:rsid w:val="003F6903"/>
    <w:rsid w:val="00426E14"/>
    <w:rsid w:val="0048187D"/>
    <w:rsid w:val="004C38CD"/>
    <w:rsid w:val="004E4DC1"/>
    <w:rsid w:val="0053308A"/>
    <w:rsid w:val="00541994"/>
    <w:rsid w:val="005B001F"/>
    <w:rsid w:val="005B39A1"/>
    <w:rsid w:val="006F6632"/>
    <w:rsid w:val="00753547"/>
    <w:rsid w:val="007A5F1F"/>
    <w:rsid w:val="00807F6F"/>
    <w:rsid w:val="00844CE6"/>
    <w:rsid w:val="008749DA"/>
    <w:rsid w:val="008A52FE"/>
    <w:rsid w:val="00911E59"/>
    <w:rsid w:val="00915873"/>
    <w:rsid w:val="00981AD8"/>
    <w:rsid w:val="00A059E2"/>
    <w:rsid w:val="00A11078"/>
    <w:rsid w:val="00A23E04"/>
    <w:rsid w:val="00B56EA1"/>
    <w:rsid w:val="00C57532"/>
    <w:rsid w:val="00E379C7"/>
    <w:rsid w:val="00F34128"/>
    <w:rsid w:val="00FD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37CD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3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C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37CD3"/>
    <w:pPr>
      <w:spacing w:after="0" w:line="240" w:lineRule="auto"/>
    </w:pPr>
  </w:style>
  <w:style w:type="table" w:styleId="a6">
    <w:name w:val="Table Grid"/>
    <w:basedOn w:val="a1"/>
    <w:uiPriority w:val="59"/>
    <w:rsid w:val="00533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Intense Reference"/>
    <w:basedOn w:val="a0"/>
    <w:uiPriority w:val="32"/>
    <w:qFormat/>
    <w:rsid w:val="00A11078"/>
    <w:rPr>
      <w:b/>
      <w:bCs/>
      <w:smallCaps/>
      <w:color w:val="C0504D" w:themeColor="accent2"/>
      <w:spacing w:val="5"/>
      <w:u w:val="single"/>
    </w:rPr>
  </w:style>
  <w:style w:type="character" w:styleId="a8">
    <w:name w:val="Hyperlink"/>
    <w:basedOn w:val="a0"/>
    <w:uiPriority w:val="99"/>
    <w:unhideWhenUsed/>
    <w:rsid w:val="00E379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morsky-kg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4415</Words>
  <Characters>25171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24</cp:revision>
  <cp:lastPrinted>2025-01-20T01:09:00Z</cp:lastPrinted>
  <dcterms:created xsi:type="dcterms:W3CDTF">2021-10-21T06:21:00Z</dcterms:created>
  <dcterms:modified xsi:type="dcterms:W3CDTF">2025-01-20T01:12:00Z</dcterms:modified>
</cp:coreProperties>
</file>